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Placera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Chile chiltepin 1  unidad</w:t>
      </w:r>
      <w:r/>
    </w:p>
    <w:p>
      <w:pPr>
        <w:numPr>
          <w:ilvl w:val="0"/>
          <w:numId w:val="1"/>
        </w:numPr>
      </w:pPr>
      <w:r>
        <w:t>Orégano seco 1/2 cda</w:t>
      </w:r>
      <w:r/>
    </w:p>
    <w:p>
      <w:pPr>
        <w:numPr>
          <w:ilvl w:val="0"/>
          <w:numId w:val="1"/>
        </w:numPr>
      </w:pPr>
      <w:r>
        <w:t>Sal de grano 1 cda</w:t>
      </w:r>
      <w:r/>
    </w:p>
    <w:p>
      <w:pPr>
        <w:numPr>
          <w:ilvl w:val="0"/>
          <w:numId w:val="1"/>
        </w:numPr>
      </w:pPr>
      <w:r>
        <w:t>Vinagre Blanco 2 cda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Aguacate 1/2  unidad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Chicharrón de cerdo 100  grs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Cueritos de cerdo en escabeche 3 Unidades</w:t>
      </w:r>
      <w:r/>
    </w:p>
    <w:p>
      <w:pPr>
        <w:numPr>
          <w:ilvl w:val="0"/>
          <w:numId w:val="1"/>
        </w:numPr>
      </w:pPr>
      <w:r>
        <w:t>Frijoles negros cocidos 400  grs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Nopales Cocidos 5  unidad</w:t>
      </w:r>
      <w:r/>
    </w:p>
    <w:p>
      <w:pPr>
        <w:numPr>
          <w:ilvl w:val="0"/>
          <w:numId w:val="1"/>
        </w:numPr>
      </w:pPr>
      <w:r>
        <w:t>Queso Panela 300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Vinagre de chiles en escabeche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