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con Hinojo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Damascos picados 2 Unidades</w:t>
      </w:r>
      <w:r/>
    </w:p>
    <w:p>
      <w:pPr>
        <w:numPr>
          <w:ilvl w:val="0"/>
          <w:numId w:val="1"/>
        </w:numPr>
      </w:pPr>
      <w:r>
        <w:t>Hinojos chicos picados 2 Unidades</w:t>
      </w:r>
      <w:r/>
    </w:p>
    <w:p>
      <w:pPr>
        <w:numPr>
          <w:ilvl w:val="0"/>
          <w:numId w:val="1"/>
        </w:numPr>
      </w:pPr>
      <w:r>
        <w:t>Manzana verde picada 1/2  unidad</w:t>
      </w:r>
      <w:r/>
    </w:p>
    <w:p>
      <w:pPr>
        <w:numPr>
          <w:ilvl w:val="0"/>
          <w:numId w:val="1"/>
        </w:numPr>
      </w:pPr>
      <w:r>
        <w:t>Pomelo 1 Gajo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Pasas de Uva c/n</w:t>
      </w:r>
      <w:r/>
    </w:p>
    <w:p>
      <w:pPr>
        <w:numPr>
          <w:ilvl w:val="0"/>
          <w:numId w:val="1"/>
        </w:numPr>
      </w:pPr>
      <w:r>
        <w:t>Pomelo para su jugo 1  unidad</w:t>
      </w:r>
      <w:r/>
    </w:p>
    <w:p>
      <w:pPr>
        <w:numPr>
          <w:ilvl w:val="0"/>
          <w:numId w:val="1"/>
        </w:numPr>
      </w:pPr>
      <w:r>
        <w:t>Queso azul de cabra 100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