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Ensaimada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340 cc</w:t>
      </w:r>
      <w:r/>
    </w:p>
    <w:p>
      <w:pPr>
        <w:numPr>
          <w:ilvl w:val="0"/>
          <w:numId w:val="1"/>
        </w:numPr>
      </w:pPr>
      <w:r>
        <w:t>Grasa de Cerdo 60  grs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Sal 24  grs</w:t>
      </w:r>
      <w:r/>
    </w:p>
    <w:p>
      <w:pPr/>
      <w:r>
        <w:rPr>
          <w:b/>
          <w:sz w:val="52"/>
          <w:szCs w:val="52"/>
        </w:rPr>
        <w:t>Grasa para untar</w:t>
      </w:r>
      <w:r/>
    </w:p>
    <w:p>
      <w:pPr>
        <w:numPr>
          <w:ilvl w:val="0"/>
          <w:numId w:val="1"/>
        </w:numPr>
      </w:pPr>
      <w:r>
        <w:t>Azucar impalpable 240  grs</w:t>
      </w:r>
      <w:r/>
    </w:p>
    <w:p>
      <w:pPr>
        <w:numPr>
          <w:ilvl w:val="0"/>
          <w:numId w:val="1"/>
        </w:numPr>
      </w:pPr>
      <w:r>
        <w:t>Grasa de Cerdo 500  grs</w:t>
      </w:r>
      <w:r/>
    </w:p>
    <w:p>
      <w:pPr>
        <w:numPr>
          <w:ilvl w:val="0"/>
          <w:numId w:val="1"/>
        </w:numPr>
      </w:pPr>
      <w:r>
        <w:t>Naranja para su ralladura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Dulce de leche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