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de Cazón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Jugo de Limón c/n A gusto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habanero 1  unidad</w:t>
      </w:r>
      <w:r/>
    </w:p>
    <w:p>
      <w:pPr>
        <w:numPr>
          <w:ilvl w:val="0"/>
          <w:numId w:val="1"/>
        </w:numPr>
      </w:pPr>
      <w:r>
        <w:t>Cilantro 1/2 Manojo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Agua tibia c/n A gusto</w:t>
      </w:r>
      <w:r/>
    </w:p>
    <w:p>
      <w:pPr>
        <w:numPr>
          <w:ilvl w:val="0"/>
          <w:numId w:val="1"/>
        </w:numPr>
      </w:pPr>
      <w:r>
        <w:t>Harina de trigo 1/3 ta</w:t>
      </w:r>
      <w:r/>
    </w:p>
    <w:p>
      <w:pPr>
        <w:numPr>
          <w:ilvl w:val="0"/>
          <w:numId w:val="1"/>
        </w:numPr>
      </w:pPr>
      <w:r>
        <w:t>Masa De Maíz 500  Gramos</w:t>
      </w:r>
      <w:r/>
    </w:p>
    <w:p>
      <w:pPr>
        <w:numPr>
          <w:ilvl w:val="0"/>
          <w:numId w:val="1"/>
        </w:numPr>
      </w:pPr>
      <w:r>
        <w:t>Polvo de hornear 1 pz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Hojas de epazote 2 Unidades</w:t>
      </w:r>
      <w:r/>
    </w:p>
    <w:p>
      <w:pPr>
        <w:numPr>
          <w:ilvl w:val="0"/>
          <w:numId w:val="1"/>
        </w:numPr>
      </w:pPr>
      <w:r>
        <w:t>Cazón 200  Gramos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Vinagre Blanco 15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