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Dúo de mousse</w:t>
      </w:r>
      <w:r/>
    </w:p>
    <w:p>
      <w:pPr/>
      <w:r>
        <w:rPr>
          <w:b/>
          <w:sz w:val="52"/>
          <w:szCs w:val="52"/>
        </w:rPr>
        <w:t>Biscuit de chocolate</w:t>
      </w:r>
      <w:r/>
    </w:p>
    <w:p>
      <w:pPr>
        <w:numPr>
          <w:ilvl w:val="0"/>
          <w:numId w:val="1"/>
        </w:numPr>
      </w:pPr>
      <w:r>
        <w:t>Huevos 240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75 grs.</w:t>
      </w:r>
      <w:r/>
    </w:p>
    <w:p>
      <w:pPr>
        <w:numPr>
          <w:ilvl w:val="0"/>
          <w:numId w:val="1"/>
        </w:numPr>
      </w:pPr>
      <w:r>
        <w:t>Claras 200 grs.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>
        <w:numPr>
          <w:ilvl w:val="0"/>
          <w:numId w:val="1"/>
        </w:numPr>
      </w:pPr>
      <w:r>
        <w:t>Cacao 80 g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Chocolate 230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Mousse de chocolate blanco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Almidón de Maíz 15 grs.</w:t>
      </w:r>
      <w:r/>
    </w:p>
    <w:p>
      <w:pPr>
        <w:numPr>
          <w:ilvl w:val="0"/>
          <w:numId w:val="1"/>
        </w:numPr>
      </w:pPr>
      <w:r>
        <w:t>Chocolate blanco 375 grs.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Crema de leche 750 cc</w:t>
      </w:r>
      <w:r/>
    </w:p>
    <w:p>
      <w:pPr>
        <w:numPr>
          <w:ilvl w:val="0"/>
          <w:numId w:val="1"/>
        </w:numPr>
      </w:pPr>
      <w:r>
        <w:t>Yemas 70 g</w:t>
      </w:r>
      <w:r/>
    </w:p>
    <w:p>
      <w:pPr>
        <w:numPr>
          <w:ilvl w:val="0"/>
          <w:numId w:val="1"/>
        </w:numPr>
      </w:pPr>
      <w:r>
        <w:t>Gelatina sin sabor 8 grs.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Peras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Peras 5 Unidades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rubia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