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Dulce de Almendras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  <w:p>
      <w:pPr>
        <w:numPr>
          <w:ilvl w:val="0"/>
          <w:numId w:val="1"/>
        </w:numPr>
      </w:pPr>
      <w:r>
        <w:t>Harina 000 2 Tazas</w:t>
      </w:r>
      <w:r/>
    </w:p>
    <w:p>
      <w:pPr>
        <w:numPr>
          <w:ilvl w:val="0"/>
          <w:numId w:val="1"/>
        </w:numPr>
      </w:pPr>
      <w:r>
        <w:t>Manteca pomada 150 g</w:t>
      </w:r>
      <w:r/>
    </w:p>
    <w:p>
      <w:pPr>
        <w:numPr>
          <w:ilvl w:val="0"/>
          <w:numId w:val="1"/>
        </w:numPr>
      </w:pPr>
      <w:r>
        <w:t>Harina de almendras 1 Taza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Esencia De Vainilla 1 cdita.</w:t>
      </w:r>
      <w:r/>
    </w:p>
    <w:p>
      <w:pPr>
        <w:numPr>
          <w:ilvl w:val="0"/>
          <w:numId w:val="1"/>
        </w:numPr>
      </w:pPr>
      <w:r>
        <w:t>Azucar impalpable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