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Desayuno panameño </w:t>
      </w:r>
      <w:r/>
    </w:p>
    <w:p>
      <w:pPr/>
      <w:r>
        <w:rPr>
          <w:b/>
          <w:sz w:val="52"/>
          <w:szCs w:val="52"/>
        </w:rPr>
        <w:t>Canastas de tocino canadiense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Tocino canadiense 8 Láminas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Hongos</w:t>
      </w:r>
      <w:r/>
    </w:p>
    <w:p>
      <w:pPr>
        <w:numPr>
          <w:ilvl w:val="0"/>
          <w:numId w:val="1"/>
        </w:numPr>
      </w:pPr>
      <w:r>
        <w:t>Pure de tomate 1/2 Taza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Hongos frescos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Cebollin 1 cda.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Salsa holandesa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Huevo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Jugo de Limón Algunas gotas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/>
      <w:r>
        <w:rPr>
          <w:b/>
          <w:sz w:val="52"/>
          <w:szCs w:val="52"/>
        </w:rPr>
        <w:t>Torta de maíz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Queso Fresco 200 g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Azucar A gusto</w:t>
      </w:r>
      <w:r/>
    </w:p>
    <w:p>
      <w:pPr>
        <w:numPr>
          <w:ilvl w:val="0"/>
          <w:numId w:val="1"/>
        </w:numPr>
      </w:pPr>
      <w:r>
        <w:t>Maíz nuevo 8 Unidades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/>
      <w:r>
        <w:rPr>
          <w:b/>
          <w:sz w:val="52"/>
          <w:szCs w:val="52"/>
        </w:rPr>
        <w:t>Tostadas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Pan Francés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