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Croquetas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Harina 120 g</w:t>
      </w:r>
      <w:r/>
    </w:p>
    <w:p>
      <w:pPr>
        <w:numPr>
          <w:ilvl w:val="0"/>
          <w:numId w:val="1"/>
        </w:numPr>
      </w:pPr>
      <w:r>
        <w:t>Hinojo 1 Bulbo</w:t>
      </w:r>
      <w:r/>
    </w:p>
    <w:p>
      <w:pPr>
        <w:numPr>
          <w:ilvl w:val="0"/>
          <w:numId w:val="1"/>
        </w:numPr>
      </w:pPr>
      <w:r>
        <w:t>Queso Crema 200 g</w:t>
      </w:r>
      <w:r/>
    </w:p>
    <w:p>
      <w:pPr>
        <w:numPr>
          <w:ilvl w:val="0"/>
          <w:numId w:val="1"/>
        </w:numPr>
      </w:pPr>
      <w:r>
        <w:t>Langostinos enteros 12 Unidades</w:t>
      </w:r>
      <w:r/>
    </w:p>
    <w:p>
      <w:pPr>
        <w:numPr>
          <w:ilvl w:val="0"/>
          <w:numId w:val="1"/>
        </w:numPr>
      </w:pPr>
      <w:r>
        <w:t>Caldo de mariscos 1/2 L</w:t>
      </w:r>
      <w:r/>
    </w:p>
    <w:p>
      <w:pPr>
        <w:numPr>
          <w:ilvl w:val="0"/>
          <w:numId w:val="1"/>
        </w:numPr>
      </w:pPr>
      <w:r>
        <w:t>Tomate concentrado 1  cda</w:t>
      </w:r>
      <w:r/>
    </w:p>
    <w:p>
      <w:pPr/>
      <w:r>
        <w:rPr>
          <w:b/>
          <w:sz w:val="52"/>
          <w:szCs w:val="52"/>
        </w:rPr>
        <w:t>Para el empanado:</w:t>
      </w:r>
      <w:r/>
    </w:p>
    <w:p>
      <w:pPr>
        <w:numPr>
          <w:ilvl w:val="0"/>
          <w:numId w:val="1"/>
        </w:numPr>
      </w:pPr>
      <w:r>
        <w:t>Huevos Cantidad necesaria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