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Croquembouche</w:t>
      </w:r>
      <w:r/>
    </w:p>
    <w:p>
      <w:pPr/>
      <w:r>
        <w:rPr>
          <w:b/>
          <w:sz w:val="52"/>
          <w:szCs w:val="52"/>
        </w:rPr>
        <w:t>Extras</w:t>
      </w:r>
      <w:r/>
    </w:p>
    <w:p>
      <w:pPr>
        <w:numPr>
          <w:ilvl w:val="0"/>
          <w:numId w:val="1"/>
        </w:numPr>
      </w:pPr>
      <w:r>
        <w:t>Caramelo Cantidad necesaria</w:t>
      </w:r>
      <w:r/>
    </w:p>
    <w:p>
      <w:pPr>
        <w:numPr>
          <w:ilvl w:val="0"/>
          <w:numId w:val="1"/>
        </w:numPr>
      </w:pPr>
      <w:r>
        <w:t>Crema pastelera Cantidad deseada</w:t>
      </w:r>
      <w:r/>
    </w:p>
    <w:p>
      <w:pPr/>
      <w:r>
        <w:rPr>
          <w:b/>
          <w:sz w:val="52"/>
          <w:szCs w:val="52"/>
        </w:rPr>
        <w:t>Para el Trifle</w:t>
      </w:r>
      <w:r/>
    </w:p>
    <w:p>
      <w:pPr>
        <w:numPr>
          <w:ilvl w:val="0"/>
          <w:numId w:val="1"/>
        </w:numPr>
      </w:pPr>
      <w:r>
        <w:t>Pionono 1 Unidad</w:t>
      </w:r>
      <w:r/>
    </w:p>
    <w:p>
      <w:pPr>
        <w:numPr>
          <w:ilvl w:val="0"/>
          <w:numId w:val="1"/>
        </w:numPr>
      </w:pPr>
      <w:r>
        <w:t xml:space="preserve">Helado 1kg </w:t>
      </w:r>
      <w:r/>
    </w:p>
    <w:p>
      <w:pPr>
        <w:numPr>
          <w:ilvl w:val="0"/>
          <w:numId w:val="1"/>
        </w:numPr>
      </w:pPr>
      <w:r>
        <w:t>Crema pastelera 500 g</w:t>
      </w:r>
      <w:r/>
    </w:p>
    <w:p>
      <w:pPr>
        <w:numPr>
          <w:ilvl w:val="0"/>
          <w:numId w:val="1"/>
        </w:numPr>
      </w:pPr>
      <w:r>
        <w:t>Dulce de leche 400 grs.</w:t>
      </w:r>
      <w:r/>
    </w:p>
    <w:p>
      <w:pPr>
        <w:numPr>
          <w:ilvl w:val="0"/>
          <w:numId w:val="1"/>
        </w:numPr>
      </w:pPr>
      <w:r>
        <w:t>Frutos rojos 750 grs.</w:t>
      </w:r>
      <w:r/>
    </w:p>
    <w:p>
      <w:pPr>
        <w:numPr>
          <w:ilvl w:val="0"/>
          <w:numId w:val="1"/>
        </w:numPr>
      </w:pPr>
      <w:r>
        <w:t>Merengues 250 g</w:t>
      </w:r>
      <w:r/>
    </w:p>
    <w:p>
      <w:pPr>
        <w:numPr>
          <w:ilvl w:val="0"/>
          <w:numId w:val="1"/>
        </w:numPr>
      </w:pPr>
      <w:r>
        <w:t>Crema chantilly 500 grs.</w:t>
      </w:r>
      <w:r/>
    </w:p>
    <w:p>
      <w:pPr/>
      <w:r>
        <w:rPr>
          <w:b/>
          <w:sz w:val="52"/>
          <w:szCs w:val="52"/>
        </w:rPr>
        <w:t>Para la masa bomba</w:t>
      </w:r>
      <w:r/>
    </w:p>
    <w:p>
      <w:pPr>
        <w:numPr>
          <w:ilvl w:val="0"/>
          <w:numId w:val="1"/>
        </w:numPr>
      </w:pPr>
      <w:r>
        <w:t>Agua frìa 500 cc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Para la Masa sablée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 xml:space="preserve">Harina 150 grs. 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Azucar impalpable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