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inglesa básica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Vainilla 1u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