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Crema de ejotes con kéfir y lemongrass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Ejotes 300 Gramos</w:t>
      </w:r>
      <w:r/>
    </w:p>
    <w:p>
      <w:pPr>
        <w:numPr>
          <w:ilvl w:val="0"/>
          <w:numId w:val="1"/>
        </w:numPr>
      </w:pPr>
      <w:r>
        <w:t>Hielo Cantidad necesaria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Mantequilla 40 Gramos</w:t>
      </w:r>
      <w:r/>
    </w:p>
    <w:p>
      <w:pPr>
        <w:numPr>
          <w:ilvl w:val="0"/>
          <w:numId w:val="1"/>
        </w:numPr>
      </w:pPr>
      <w:r>
        <w:t>Caldo De Pollo 600 Mililitros</w:t>
      </w:r>
      <w:r/>
    </w:p>
    <w:p>
      <w:pPr>
        <w:numPr>
          <w:ilvl w:val="0"/>
          <w:numId w:val="1"/>
        </w:numPr>
      </w:pPr>
      <w:r>
        <w:t>Rama de té de Limón 2 Ramas</w:t>
      </w:r>
      <w:r/>
    </w:p>
    <w:p>
      <w:pPr>
        <w:numPr>
          <w:ilvl w:val="0"/>
          <w:numId w:val="1"/>
        </w:numPr>
      </w:pPr>
      <w:r>
        <w:t>Granos de kéfir 300 Mililitros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/>
      <w:r>
        <w:rPr>
          <w:b/>
          <w:sz w:val="52"/>
          <w:szCs w:val="52"/>
        </w:rPr>
        <w:t>Ingredientes Para Decorar</w:t>
      </w:r>
      <w:r/>
    </w:p>
    <w:p>
      <w:pPr>
        <w:numPr>
          <w:ilvl w:val="0"/>
          <w:numId w:val="1"/>
        </w:numPr>
      </w:pPr>
      <w:r>
        <w:t>Aceite de lemongrass Cantidad necesaria</w:t>
      </w:r>
      <w:r/>
    </w:p>
    <w:p>
      <w:pPr>
        <w:numPr>
          <w:ilvl w:val="0"/>
          <w:numId w:val="1"/>
        </w:numPr>
      </w:pPr>
      <w:r>
        <w:t>Ejotes blanqueados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