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Costillar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Costillar de ternera 1 Unidad</w:t>
      </w:r>
      <w:r/>
    </w:p>
    <w:p>
      <w:pPr>
        <w:numPr>
          <w:ilvl w:val="0"/>
          <w:numId w:val="1"/>
        </w:numPr>
      </w:pPr>
      <w:r>
        <w:t>Sal gruesa 1 Taza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hongos 50 cc</w:t>
      </w:r>
      <w:r/>
    </w:p>
    <w:p>
      <w:pPr>
        <w:numPr>
          <w:ilvl w:val="0"/>
          <w:numId w:val="1"/>
        </w:numPr>
      </w:pPr>
      <w:r>
        <w:t>Hongos secos 25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Calabazas 2 Unidades</w:t>
      </w:r>
      <w:r/>
    </w:p>
    <w:p>
      <w:pPr>
        <w:numPr>
          <w:ilvl w:val="0"/>
          <w:numId w:val="1"/>
        </w:numPr>
      </w:pPr>
      <w:r>
        <w:t>Mezclum de Hojas Verdes 300 g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hongos 150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de vino 15 cc</w:t>
      </w:r>
      <w:r/>
    </w:p>
    <w:p>
      <w:pPr>
        <w:numPr>
          <w:ilvl w:val="0"/>
          <w:numId w:val="1"/>
        </w:numPr>
      </w:pPr>
      <w:r>
        <w:t>Aceitunas negras descarozadas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Aceto balsámico 30 cc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Limon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