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Costilla de Cerdo con Salsa BBQ Oriental, con Guarnición de Batatas Asadas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c/n A gusto</w:t>
      </w:r>
      <w:r/>
    </w:p>
    <w:p>
      <w:pPr>
        <w:numPr>
          <w:ilvl w:val="0"/>
          <w:numId w:val="1"/>
        </w:numPr>
      </w:pPr>
      <w:r>
        <w:t>Costillar de cerdo 1 Unidad</w:t>
      </w:r>
      <w:r/>
    </w:p>
    <w:p>
      <w:pPr>
        <w:numPr>
          <w:ilvl w:val="0"/>
          <w:numId w:val="1"/>
        </w:numPr>
      </w:pPr>
      <w:r>
        <w:t>Papel aluminio c/n A gusto</w:t>
      </w:r>
      <w:r/>
    </w:p>
    <w:p>
      <w:pPr>
        <w:numPr>
          <w:ilvl w:val="0"/>
          <w:numId w:val="1"/>
        </w:numPr>
      </w:pPr>
      <w:r>
        <w:t>Sal parrillera c/n A gusto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Batatas 1 kg</w:t>
      </w:r>
      <w:r/>
    </w:p>
    <w:p>
      <w:pPr>
        <w:numPr>
          <w:ilvl w:val="0"/>
          <w:numId w:val="1"/>
        </w:numPr>
      </w:pPr>
      <w:r>
        <w:t>Perejil Crespo c/n A gusto</w:t>
      </w:r>
      <w:r/>
    </w:p>
    <w:p>
      <w:pPr>
        <w:numPr>
          <w:ilvl w:val="0"/>
          <w:numId w:val="1"/>
        </w:numPr>
      </w:pPr>
      <w:r>
        <w:t>Mantequilla c/n A gusto</w:t>
      </w:r>
      <w:r/>
    </w:p>
    <w:p>
      <w:pPr>
        <w:numPr>
          <w:ilvl w:val="0"/>
          <w:numId w:val="1"/>
        </w:numPr>
      </w:pPr>
      <w:r>
        <w:t>Mézclum de hojas verdes, moradas, micro mix, etc c/n A gusto</w:t>
      </w:r>
      <w:r/>
    </w:p>
    <w:p>
      <w:pPr>
        <w:numPr>
          <w:ilvl w:val="0"/>
          <w:numId w:val="1"/>
        </w:numPr>
      </w:pPr>
      <w:r>
        <w:t>Zanahorias (largas y parejas) 1 kg</w:t>
      </w:r>
      <w:r/>
    </w:p>
    <w:p>
      <w:pPr/>
      <w:r>
        <w:rPr>
          <w:b/>
          <w:sz w:val="52"/>
          <w:szCs w:val="52"/>
        </w:rPr>
        <w:t>Salsa BB Japonés</w:t>
      </w:r>
      <w:r/>
    </w:p>
    <w:p>
      <w:pPr>
        <w:numPr>
          <w:ilvl w:val="0"/>
          <w:numId w:val="1"/>
        </w:numPr>
      </w:pPr>
      <w:r>
        <w:t>Ajo asado (puré) 1  unidad</w:t>
      </w:r>
      <w:r/>
    </w:p>
    <w:p>
      <w:pPr>
        <w:numPr>
          <w:ilvl w:val="0"/>
          <w:numId w:val="1"/>
        </w:numPr>
      </w:pPr>
      <w:r>
        <w:t>Chipotle adobado 1  unidad</w:t>
      </w:r>
      <w:r/>
    </w:p>
    <w:p>
      <w:pPr>
        <w:numPr>
          <w:ilvl w:val="0"/>
          <w:numId w:val="1"/>
        </w:numPr>
      </w:pPr>
      <w:r>
        <w:t>Jengibre en puré 1 cda</w:t>
      </w:r>
      <w:r/>
    </w:p>
    <w:p>
      <w:pPr>
        <w:numPr>
          <w:ilvl w:val="0"/>
          <w:numId w:val="1"/>
        </w:numPr>
      </w:pPr>
      <w:r>
        <w:t>Ketchup 300 cm3.</w:t>
      </w:r>
      <w:r/>
    </w:p>
    <w:p>
      <w:pPr>
        <w:numPr>
          <w:ilvl w:val="0"/>
          <w:numId w:val="1"/>
        </w:numPr>
      </w:pPr>
      <w:r>
        <w:t>Sake 50 cm3</w:t>
      </w:r>
      <w:r/>
    </w:p>
    <w:p>
      <w:pPr>
        <w:numPr>
          <w:ilvl w:val="0"/>
          <w:numId w:val="1"/>
        </w:numPr>
      </w:pPr>
      <w:r>
        <w:t>Salsa de soja 100 cm3</w:t>
      </w:r>
      <w:r/>
    </w:p>
    <w:p>
      <w:pPr>
        <w:numPr>
          <w:ilvl w:val="0"/>
          <w:numId w:val="1"/>
        </w:numPr>
      </w:pPr>
      <w:r>
        <w:t>Vinagre de arroz, o de alcohol 100 cm3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