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Copa de mascarpone</w:t>
      </w:r>
      <w:r/>
    </w:p>
    <w:p>
      <w:pPr/>
      <w:r>
        <w:rPr>
          <w:b/>
          <w:sz w:val="52"/>
          <w:szCs w:val="52"/>
        </w:rPr>
        <w:t>Biscuit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Maní picado 100 g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Frambuesas 200 grs.</w:t>
      </w:r>
      <w:r/>
    </w:p>
    <w:p>
      <w:pPr>
        <w:numPr>
          <w:ilvl w:val="0"/>
          <w:numId w:val="1"/>
        </w:numPr>
      </w:pPr>
      <w:r>
        <w:t>Almibar 1 Taza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Chocolate 100 g</w:t>
      </w:r>
      <w:r/>
    </w:p>
    <w:p>
      <w:pPr>
        <w:numPr>
          <w:ilvl w:val="0"/>
          <w:numId w:val="1"/>
        </w:numPr>
      </w:pPr>
      <w:r>
        <w:t>Almíbar de Rhum Cantidad deseada</w:t>
      </w:r>
      <w:r/>
    </w:p>
    <w:p>
      <w:pPr>
        <w:numPr>
          <w:ilvl w:val="0"/>
          <w:numId w:val="1"/>
        </w:numPr>
      </w:pPr>
      <w:r>
        <w:t>Queso mascarpone 250 grs.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Nutella (Crema de avellanas) 100 g</w:t>
      </w:r>
      <w:r/>
    </w:p>
    <w:p>
      <w:pPr>
        <w:numPr>
          <w:ilvl w:val="0"/>
          <w:numId w:val="1"/>
        </w:numPr>
      </w:pPr>
      <w:r>
        <w:t>Castañas Cantidad deseada</w:t>
      </w:r>
      <w:r/>
    </w:p>
    <w:p>
      <w:pPr>
        <w:numPr>
          <w:ilvl w:val="0"/>
          <w:numId w:val="1"/>
        </w:numPr>
      </w:pPr>
      <w:r>
        <w:t>Cafe soluble 2 cdas.</w:t>
      </w:r>
      <w:r/>
    </w:p>
    <w:p>
      <w:pPr>
        <w:numPr>
          <w:ilvl w:val="0"/>
          <w:numId w:val="1"/>
        </w:numPr>
      </w:pPr>
      <w:r>
        <w:t>Frutillas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