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Conservas de chiles</w:t>
      </w:r>
      <w:r/>
    </w:p>
    <w:p>
      <w:pPr/>
      <w:r>
        <w:rPr>
          <w:b/>
          <w:sz w:val="52"/>
          <w:szCs w:val="52"/>
        </w:rPr>
        <w:t>Para la conserva de chiles frescos</w:t>
      </w:r>
      <w:r/>
    </w:p>
    <w:p>
      <w:pPr>
        <w:numPr>
          <w:ilvl w:val="0"/>
          <w:numId w:val="1"/>
        </w:numPr>
      </w:pPr>
      <w:r>
        <w:t>Chile serrano 250 g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Clavos De Olor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Nopales 250 g</w:t>
      </w:r>
      <w:r/>
    </w:p>
    <w:p>
      <w:pPr>
        <w:numPr>
          <w:ilvl w:val="0"/>
          <w:numId w:val="1"/>
        </w:numPr>
      </w:pPr>
      <w:r>
        <w:t>Vinagre Blanco 1 Taza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Bicarbonato De Sodio 1 cda.</w:t>
      </w:r>
      <w:r/>
    </w:p>
    <w:p>
      <w:pPr>
        <w:numPr>
          <w:ilvl w:val="0"/>
          <w:numId w:val="1"/>
        </w:numPr>
      </w:pPr>
      <w:r>
        <w:t>Zanahorias 250 g</w:t>
      </w:r>
      <w:r/>
    </w:p>
    <w:p>
      <w:pPr/>
      <w:r>
        <w:rPr>
          <w:b/>
          <w:sz w:val="52"/>
          <w:szCs w:val="52"/>
        </w:rPr>
        <w:t>Para la conserva de chiles secos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Pimientas Gordas 5 Unidades</w:t>
      </w:r>
      <w:r/>
    </w:p>
    <w:p>
      <w:pPr>
        <w:numPr>
          <w:ilvl w:val="0"/>
          <w:numId w:val="1"/>
        </w:numPr>
      </w:pPr>
      <w:r>
        <w:t>Chile Chipotle 250 g</w:t>
      </w:r>
      <w:r/>
    </w:p>
    <w:p>
      <w:pPr>
        <w:numPr>
          <w:ilvl w:val="0"/>
          <w:numId w:val="1"/>
        </w:numPr>
      </w:pPr>
      <w:r>
        <w:t>Piloncillo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