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Confit de pato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Patas/Muslos de Pato 2 Unidades</w:t>
      </w:r>
      <w:r/>
    </w:p>
    <w:p>
      <w:pPr>
        <w:numPr>
          <w:ilvl w:val="0"/>
          <w:numId w:val="1"/>
        </w:numPr>
      </w:pPr>
      <w:r>
        <w:t>Grasa de pato 1 k</w:t>
      </w:r>
      <w:r/>
    </w:p>
    <w:p>
      <w:pPr/>
      <w:r>
        <w:rPr>
          <w:b/>
          <w:sz w:val="52"/>
          <w:szCs w:val="52"/>
        </w:rPr>
        <w:t>Opcional</w:t>
      </w:r>
      <w:r/>
    </w:p>
    <w:p>
      <w:pPr>
        <w:numPr>
          <w:ilvl w:val="0"/>
          <w:numId w:val="1"/>
        </w:numPr>
      </w:pPr>
      <w:r>
        <w:t xml:space="preserve">Mezclum de Hojas Verdes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