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Colita de cuadril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verdes Cantidad necesaria</w:t>
      </w:r>
      <w:r/>
    </w:p>
    <w:p>
      <w:pPr>
        <w:numPr>
          <w:ilvl w:val="0"/>
          <w:numId w:val="1"/>
        </w:numPr>
      </w:pPr>
      <w:r>
        <w:t>Colitas de cuadril 9 Unidades.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