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Chupin de mero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c/n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Alcaparras 1  Cucharada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Filets de mero 3   unidad</w:t>
      </w:r>
      <w:r/>
    </w:p>
    <w:p>
      <w:pPr>
        <w:numPr>
          <w:ilvl w:val="0"/>
          <w:numId w:val="1"/>
        </w:numPr>
      </w:pPr>
      <w:r>
        <w:t>Vino Blanco ½  Taza</w:t>
      </w:r>
      <w:r/>
    </w:p>
    <w:p>
      <w:pPr>
        <w:numPr>
          <w:ilvl w:val="0"/>
          <w:numId w:val="1"/>
        </w:numPr>
      </w:pPr>
      <w:r>
        <w:t>Morrón Rojo ½   unidad</w:t>
      </w:r>
      <w:r/>
    </w:p>
    <w:p>
      <w:pPr>
        <w:numPr>
          <w:ilvl w:val="0"/>
          <w:numId w:val="1"/>
        </w:numPr>
      </w:pPr>
      <w:r>
        <w:t>Morrón amarillo ½  unidad</w:t>
      </w:r>
      <w:r/>
    </w:p>
    <w:p>
      <w:pPr>
        <w:numPr>
          <w:ilvl w:val="0"/>
          <w:numId w:val="1"/>
        </w:numPr>
      </w:pPr>
      <w:r>
        <w:t>Morrón verde ½   unidad</w:t>
      </w:r>
      <w:r/>
    </w:p>
    <w:p>
      <w:pPr>
        <w:numPr>
          <w:ilvl w:val="0"/>
          <w:numId w:val="1"/>
        </w:numPr>
      </w:pPr>
      <w:r>
        <w:t>Peperoncino 1  unidad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Semillas de hinojo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