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Chow mien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mani Cantidad necesaria</w:t>
      </w:r>
      <w:r/>
    </w:p>
    <w:p>
      <w:pPr>
        <w:numPr>
          <w:ilvl w:val="0"/>
          <w:numId w:val="1"/>
        </w:numPr>
      </w:pPr>
      <w:r>
        <w:t>Espaghetti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4 cdas.</w:t>
      </w:r>
      <w:r/>
    </w:p>
    <w:p>
      <w:pPr>
        <w:numPr>
          <w:ilvl w:val="0"/>
          <w:numId w:val="1"/>
        </w:numPr>
      </w:pPr>
      <w:r>
        <w:t>Akusay 1 Tazas</w:t>
      </w:r>
      <w:r/>
    </w:p>
    <w:p>
      <w:pPr>
        <w:numPr>
          <w:ilvl w:val="0"/>
          <w:numId w:val="1"/>
        </w:numPr>
      </w:pPr>
      <w:r>
        <w:t>Salsa de ostras 1 cda.</w:t>
      </w:r>
      <w:r/>
    </w:p>
    <w:p>
      <w:pPr>
        <w:numPr>
          <w:ilvl w:val="0"/>
          <w:numId w:val="1"/>
        </w:numPr>
      </w:pPr>
      <w:r>
        <w:t>Brotes de soja 1 Taza</w:t>
      </w:r>
      <w:r/>
    </w:p>
    <w:p>
      <w:pPr>
        <w:numPr>
          <w:ilvl w:val="0"/>
          <w:numId w:val="1"/>
        </w:numPr>
      </w:pPr>
      <w:r>
        <w:t>Ají no moto 1 cdita.</w:t>
      </w:r>
      <w:r/>
    </w:p>
    <w:p>
      <w:pPr>
        <w:numPr>
          <w:ilvl w:val="0"/>
          <w:numId w:val="1"/>
        </w:numPr>
      </w:pPr>
      <w:r>
        <w:t>Lomo 300 g</w:t>
      </w:r>
      <w:r/>
    </w:p>
    <w:p>
      <w:pPr>
        <w:numPr>
          <w:ilvl w:val="0"/>
          <w:numId w:val="1"/>
        </w:numPr>
      </w:pPr>
      <w:r>
        <w:t>Cebolla de verdeo 1/2 Taza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