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relleno capeado en caldillo de jitomate </w:t>
      </w:r>
      <w:r/>
    </w:p>
    <w:p>
      <w:pPr/>
      <w:r>
        <w:rPr>
          <w:b/>
          <w:sz w:val="52"/>
          <w:szCs w:val="52"/>
        </w:rPr>
        <w:t>Chile relleno capeado en caldillo de jitomate</w:t>
      </w:r>
      <w:r/>
    </w:p>
    <w:p>
      <w:pPr>
        <w:numPr>
          <w:ilvl w:val="0"/>
          <w:numId w:val="1"/>
        </w:numPr>
      </w:pPr>
      <w:r>
        <w:t>Chiles poblanos 3 Unidades</w:t>
      </w:r>
      <w:r/>
    </w:p>
    <w:p>
      <w:pPr>
        <w:numPr>
          <w:ilvl w:val="0"/>
          <w:numId w:val="1"/>
        </w:numPr>
      </w:pPr>
      <w:r>
        <w:t>Jitomate  8 Unidades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Caldo De Pollo 250 Mililitros</w:t>
      </w:r>
      <w:r/>
    </w:p>
    <w:p>
      <w:pPr>
        <w:numPr>
          <w:ilvl w:val="0"/>
          <w:numId w:val="1"/>
        </w:numPr>
      </w:pPr>
      <w:r>
        <w:t>Comino 5 pizcas</w:t>
      </w:r>
      <w:r/>
    </w:p>
    <w:p>
      <w:pPr>
        <w:numPr>
          <w:ilvl w:val="0"/>
          <w:numId w:val="1"/>
        </w:numPr>
      </w:pPr>
      <w:r>
        <w:t>Epazote 2 Ramas</w:t>
      </w:r>
      <w:r/>
    </w:p>
    <w:p>
      <w:pPr>
        <w:numPr>
          <w:ilvl w:val="0"/>
          <w:numId w:val="1"/>
        </w:numPr>
      </w:pPr>
      <w:r>
        <w:t>Queso Manchego 300 Gramos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>
        <w:numPr>
          <w:ilvl w:val="0"/>
          <w:numId w:val="1"/>
        </w:numPr>
      </w:pPr>
      <w:r>
        <w:t>Yema de huevo 3 Unidades</w:t>
      </w:r>
      <w:r/>
    </w:p>
    <w:p>
      <w:pPr>
        <w:numPr>
          <w:ilvl w:val="0"/>
          <w:numId w:val="1"/>
        </w:numPr>
      </w:pPr>
      <w:r>
        <w:t>Harina de trigo 1/2 Taza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