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Cheese cake II</w:t>
      </w:r>
      <w:r/>
    </w:p>
    <w:p>
      <w:pPr/>
      <w:r>
        <w:rPr>
          <w:b/>
          <w:sz w:val="52"/>
          <w:szCs w:val="52"/>
        </w:rPr>
        <w:t>Genoise</w:t>
      </w:r>
      <w:r/>
    </w:p>
    <w:p>
      <w:pPr>
        <w:numPr>
          <w:ilvl w:val="0"/>
          <w:numId w:val="1"/>
        </w:numPr>
      </w:pPr>
      <w:r>
        <w:t>Azucar 125 grs.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Manteca 25 g</w:t>
      </w:r>
      <w:r/>
    </w:p>
    <w:p>
      <w:pPr>
        <w:numPr>
          <w:ilvl w:val="0"/>
          <w:numId w:val="1"/>
        </w:numPr>
      </w:pPr>
      <w:r>
        <w:t>Harina 0000 125 g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Leche 60 cc</w:t>
      </w:r>
      <w:r/>
    </w:p>
    <w:p>
      <w:pPr>
        <w:numPr>
          <w:ilvl w:val="0"/>
          <w:numId w:val="1"/>
        </w:numPr>
      </w:pPr>
      <w:r>
        <w:t>Azucar 400 grs.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Fecula De Maiz 20 grs.</w:t>
      </w:r>
      <w:r/>
    </w:p>
    <w:p>
      <w:pPr>
        <w:numPr>
          <w:ilvl w:val="0"/>
          <w:numId w:val="1"/>
        </w:numPr>
      </w:pPr>
      <w:r>
        <w:t>Yemas 3 Unidades</w:t>
      </w:r>
      <w:r/>
    </w:p>
    <w:p>
      <w:pPr>
        <w:numPr>
          <w:ilvl w:val="0"/>
          <w:numId w:val="1"/>
        </w:numPr>
      </w:pPr>
      <w:r>
        <w:t>Esencia De Vainilla 1 cdas.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Queso Crema 1¼ k</w:t>
      </w:r>
      <w:r/>
    </w:p>
    <w:p>
      <w:pPr>
        <w:numPr>
          <w:ilvl w:val="0"/>
          <w:numId w:val="1"/>
        </w:numPr>
      </w:pPr>
      <w:r>
        <w:t>Crema de leche 125 cc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Frutas Rojas 250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