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Ceviche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5 g</w:t>
      </w:r>
      <w:r/>
    </w:p>
    <w:p>
      <w:pPr>
        <w:numPr>
          <w:ilvl w:val="0"/>
          <w:numId w:val="1"/>
        </w:numPr>
      </w:pPr>
      <w:r>
        <w:t>Cilantro 20 Cantidad necesaria</w:t>
      </w:r>
      <w:r/>
    </w:p>
    <w:p>
      <w:pPr>
        <w:numPr>
          <w:ilvl w:val="0"/>
          <w:numId w:val="1"/>
        </w:numPr>
      </w:pPr>
      <w:r>
        <w:t>Cebolla Morada 500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Jugo de Limón 350 cc</w:t>
      </w:r>
      <w:r/>
    </w:p>
    <w:p>
      <w:pPr>
        <w:numPr>
          <w:ilvl w:val="0"/>
          <w:numId w:val="1"/>
        </w:numPr>
      </w:pPr>
      <w:r>
        <w:t>Lechuga mantecosa 200 g</w:t>
      </w:r>
      <w:r/>
    </w:p>
    <w:p>
      <w:pPr>
        <w:numPr>
          <w:ilvl w:val="0"/>
          <w:numId w:val="1"/>
        </w:numPr>
      </w:pPr>
      <w:r>
        <w:t>Tomate 300 grs.</w:t>
      </w:r>
      <w:r/>
    </w:p>
    <w:p>
      <w:pPr>
        <w:numPr>
          <w:ilvl w:val="0"/>
          <w:numId w:val="1"/>
        </w:numPr>
      </w:pPr>
      <w:r>
        <w:t>Jengibre 50 g</w:t>
      </w:r>
      <w:r/>
    </w:p>
    <w:p>
      <w:pPr>
        <w:numPr>
          <w:ilvl w:val="0"/>
          <w:numId w:val="1"/>
        </w:numPr>
      </w:pPr>
      <w:r>
        <w:t>Mero 1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