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Carpaccio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Alcaparras 50 g</w:t>
      </w:r>
      <w:r/>
    </w:p>
    <w:p>
      <w:pPr>
        <w:numPr>
          <w:ilvl w:val="0"/>
          <w:numId w:val="1"/>
        </w:numPr>
      </w:pPr>
      <w:r>
        <w:t>Jugo de Limón 100 cc</w:t>
      </w:r>
      <w:r/>
    </w:p>
    <w:p>
      <w:pPr>
        <w:numPr>
          <w:ilvl w:val="0"/>
          <w:numId w:val="1"/>
        </w:numPr>
      </w:pPr>
      <w:r>
        <w:t>Salsa Inglesa A gusto</w:t>
      </w:r>
      <w:r/>
    </w:p>
    <w:p>
      <w:pPr>
        <w:numPr>
          <w:ilvl w:val="0"/>
          <w:numId w:val="1"/>
        </w:numPr>
      </w:pPr>
      <w:r>
        <w:t>Salsa Tabasco A gusto</w:t>
      </w:r>
      <w:r/>
    </w:p>
    <w:p>
      <w:pPr>
        <w:numPr>
          <w:ilvl w:val="0"/>
          <w:numId w:val="1"/>
        </w:numPr>
      </w:pPr>
      <w:r>
        <w:t>Lomo de ternera 200 g</w:t>
      </w:r>
      <w:r/>
    </w:p>
    <w:p>
      <w:pPr>
        <w:numPr>
          <w:ilvl w:val="0"/>
          <w:numId w:val="1"/>
        </w:numPr>
      </w:pPr>
      <w:r>
        <w:t>Queso de Cabra 100 g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Jengibre A gusto</w:t>
      </w:r>
      <w:r/>
    </w:p>
    <w:p>
      <w:pPr>
        <w:numPr>
          <w:ilvl w:val="0"/>
          <w:numId w:val="1"/>
        </w:numPr>
      </w:pPr>
      <w:r>
        <w:t>Mostaza en polvo 1 cdita.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Berro de jardín 30 g</w:t>
      </w:r>
      <w:r/>
    </w:p>
    <w:p>
      <w:pPr>
        <w:numPr>
          <w:ilvl w:val="0"/>
          <w:numId w:val="1"/>
        </w:numPr>
      </w:pPr>
      <w:r>
        <w:t>Brotes de alfalfa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