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Cannelloni di Pesaro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Harina 300 grs.</w:t>
      </w:r>
      <w:r/>
    </w:p>
    <w:p>
      <w:pPr>
        <w:numPr>
          <w:ilvl w:val="0"/>
          <w:numId w:val="1"/>
        </w:numPr>
      </w:pPr>
      <w:r>
        <w:t>Aceite 30 cc</w:t>
      </w:r>
      <w:r/>
    </w:p>
    <w:p>
      <w:pPr>
        <w:numPr>
          <w:ilvl w:val="0"/>
          <w:numId w:val="1"/>
        </w:numPr>
      </w:pPr>
      <w:r>
        <w:t>Agua 30 cc</w:t>
      </w:r>
      <w:r/>
    </w:p>
    <w:p>
      <w:pPr>
        <w:numPr>
          <w:ilvl w:val="0"/>
          <w:numId w:val="1"/>
        </w:numPr>
      </w:pPr>
      <w:r>
        <w:t>Yemas 6 Unidades</w:t>
      </w:r>
      <w:r/>
    </w:p>
    <w:p>
      <w:pPr>
        <w:numPr>
          <w:ilvl w:val="0"/>
          <w:numId w:val="1"/>
        </w:numPr>
      </w:pPr>
      <w:r>
        <w:t>Trufa negra 1 Unidad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Hígado de pollo 200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Crema de leche 50 cc</w:t>
      </w:r>
      <w:r/>
    </w:p>
    <w:p>
      <w:pPr>
        <w:numPr>
          <w:ilvl w:val="0"/>
          <w:numId w:val="1"/>
        </w:numPr>
      </w:pPr>
      <w:r>
        <w:t>Trufa negra 1 Unidad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Jamón cocido 50 g</w:t>
      </w:r>
      <w:r/>
    </w:p>
    <w:p>
      <w:pPr>
        <w:numPr>
          <w:ilvl w:val="0"/>
          <w:numId w:val="1"/>
        </w:numPr>
      </w:pPr>
      <w:r>
        <w:t>Carne picada de ternera 250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Manteca ½ cda.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Queso Parmesano Rallado 200 g</w:t>
      </w:r>
      <w:r/>
    </w:p>
    <w:p>
      <w:pPr>
        <w:numPr>
          <w:ilvl w:val="0"/>
          <w:numId w:val="1"/>
        </w:numPr>
      </w:pPr>
      <w:r>
        <w:t>Caldo de carne 500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