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Canelones de verdura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Zanahoria rallada 1 Taza</w:t>
      </w:r>
      <w:r/>
    </w:p>
    <w:p>
      <w:pPr>
        <w:numPr>
          <w:ilvl w:val="0"/>
          <w:numId w:val="1"/>
        </w:numPr>
      </w:pPr>
      <w:r>
        <w:t>Espinaca congelada 500 gr.</w:t>
      </w:r>
      <w:r/>
    </w:p>
    <w:p>
      <w:pPr>
        <w:numPr>
          <w:ilvl w:val="0"/>
          <w:numId w:val="1"/>
        </w:numPr>
      </w:pPr>
      <w:r>
        <w:t xml:space="preserve">Ralladura de limón </w:t>
      </w:r>
      <w:r/>
    </w:p>
    <w:p>
      <w:pPr>
        <w:numPr>
          <w:ilvl w:val="0"/>
          <w:numId w:val="1"/>
        </w:numPr>
      </w:pPr>
      <w:r>
        <w:t>Ricota 300 gr.</w:t>
      </w:r>
      <w:r/>
    </w:p>
    <w:p>
      <w:pPr>
        <w:numPr>
          <w:ilvl w:val="0"/>
          <w:numId w:val="1"/>
        </w:numPr>
      </w:pPr>
      <w:r>
        <w:t>Nueces picadas A gusto</w:t>
      </w:r>
      <w:r/>
    </w:p>
    <w:p>
      <w:pPr>
        <w:numPr>
          <w:ilvl w:val="0"/>
          <w:numId w:val="1"/>
        </w:numPr>
      </w:pPr>
      <w:r>
        <w:t>Tortillas 6 Unidades</w:t>
      </w:r>
      <w:r/>
    </w:p>
    <w:p>
      <w:pPr>
        <w:numPr>
          <w:ilvl w:val="0"/>
          <w:numId w:val="1"/>
        </w:numPr>
      </w:pPr>
      <w:r>
        <w:t>Salsa de tomate A gusto</w:t>
      </w:r>
      <w:r/>
    </w:p>
    <w:p>
      <w:pPr>
        <w:numPr>
          <w:ilvl w:val="0"/>
          <w:numId w:val="1"/>
        </w:numPr>
      </w:pPr>
      <w:r>
        <w:t>Queso Parmesano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