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Canelones de Carabineros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Canelones precocidos 16 Unidades</w:t>
      </w:r>
      <w:r/>
    </w:p>
    <w:p>
      <w:pPr>
        <w:numPr>
          <w:ilvl w:val="0"/>
          <w:numId w:val="1"/>
        </w:numPr>
      </w:pPr>
      <w:r>
        <w:t>Hojas frescas de perifollo c/n</w:t>
      </w:r>
      <w:r/>
    </w:p>
    <w:p>
      <w:pPr>
        <w:numPr>
          <w:ilvl w:val="0"/>
          <w:numId w:val="1"/>
        </w:numPr>
      </w:pPr>
      <w:r>
        <w:t>Pan Rallado c/n</w:t>
      </w:r>
      <w:r/>
    </w:p>
    <w:p>
      <w:pPr/>
      <w:r>
        <w:rPr>
          <w:b/>
          <w:sz w:val="52"/>
          <w:szCs w:val="52"/>
        </w:rPr>
        <w:t>Bechamel de carabineros</w:t>
      </w:r>
      <w:r/>
    </w:p>
    <w:p>
      <w:pPr>
        <w:numPr>
          <w:ilvl w:val="0"/>
          <w:numId w:val="1"/>
        </w:numPr>
      </w:pPr>
      <w:r>
        <w:t>Cabezas y cáscaras de los carabineros c/n</w:t>
      </w:r>
      <w:r/>
    </w:p>
    <w:p>
      <w:pPr>
        <w:numPr>
          <w:ilvl w:val="0"/>
          <w:numId w:val="1"/>
        </w:numPr>
      </w:pPr>
      <w:r>
        <w:t>Harina 70  Gramos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Mantequilla 70  Gramos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 de los canelones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Carabineros 8 Unidades</w:t>
      </w:r>
      <w:r/>
    </w:p>
    <w:p>
      <w:pPr>
        <w:numPr>
          <w:ilvl w:val="0"/>
          <w:numId w:val="1"/>
        </w:numPr>
      </w:pPr>
      <w:r>
        <w:t>Puerro 1/2  unidad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