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Canelés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Manteca fundida 30 g</w:t>
      </w:r>
      <w:r/>
    </w:p>
    <w:p>
      <w:pPr>
        <w:numPr>
          <w:ilvl w:val="0"/>
          <w:numId w:val="1"/>
        </w:numPr>
      </w:pPr>
      <w:r>
        <w:t>Ron blanco 60 Ml</w:t>
      </w:r>
      <w:r/>
    </w:p>
    <w:p>
      <w:pPr>
        <w:numPr>
          <w:ilvl w:val="0"/>
          <w:numId w:val="1"/>
        </w:numPr>
      </w:pPr>
      <w:r>
        <w:t>Azúcar granulada 200 g</w:t>
      </w:r>
      <w:r/>
    </w:p>
    <w:p>
      <w:pPr>
        <w:numPr>
          <w:ilvl w:val="0"/>
          <w:numId w:val="1"/>
        </w:numPr>
      </w:pPr>
      <w:r>
        <w:t>Harina 0000 120 g</w:t>
      </w:r>
      <w:r/>
    </w:p>
    <w:p>
      <w:pPr/>
      <w:r>
        <w:rPr>
          <w:b/>
          <w:sz w:val="52"/>
          <w:szCs w:val="52"/>
        </w:rPr>
        <w:t>Gelatina de café y ron</w:t>
      </w:r>
      <w:r/>
    </w:p>
    <w:p>
      <w:pPr>
        <w:numPr>
          <w:ilvl w:val="0"/>
          <w:numId w:val="1"/>
        </w:numPr>
      </w:pPr>
      <w:r>
        <w:t>Agua frìa 250 Ml.</w:t>
      </w:r>
      <w:r/>
    </w:p>
    <w:p>
      <w:pPr>
        <w:numPr>
          <w:ilvl w:val="0"/>
          <w:numId w:val="1"/>
        </w:numPr>
      </w:pPr>
      <w:r>
        <w:t>Cafe 125 Ml.</w:t>
      </w:r>
      <w:r/>
    </w:p>
    <w:p>
      <w:pPr>
        <w:numPr>
          <w:ilvl w:val="0"/>
          <w:numId w:val="1"/>
        </w:numPr>
      </w:pPr>
      <w:r>
        <w:t>Ron 19 Ml.</w:t>
      </w:r>
      <w:r/>
    </w:p>
    <w:p>
      <w:pPr>
        <w:numPr>
          <w:ilvl w:val="0"/>
          <w:numId w:val="1"/>
        </w:numPr>
      </w:pPr>
      <w:r>
        <w:t>Gelatina 14 g</w:t>
      </w:r>
      <w:r/>
    </w:p>
    <w:p>
      <w:pPr/>
      <w:r>
        <w:rPr>
          <w:b/>
          <w:sz w:val="52"/>
          <w:szCs w:val="52"/>
        </w:rPr>
        <w:t>Sabayon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Azucar 70 grs.</w:t>
      </w:r>
      <w:r/>
    </w:p>
    <w:p>
      <w:pPr>
        <w:numPr>
          <w:ilvl w:val="0"/>
          <w:numId w:val="1"/>
        </w:numPr>
      </w:pPr>
      <w:r>
        <w:t xml:space="preserve">Vino Marsala 80 ml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