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Camarón y Mango en Ceviche</w:t>
      </w:r>
      <w:r/>
    </w:p>
    <w:p>
      <w:pPr/>
      <w:r>
        <w:rPr>
          <w:b/>
          <w:sz w:val="52"/>
          <w:szCs w:val="52"/>
        </w:rPr>
        <w:t>Ceviche</w:t>
      </w:r>
      <w:r/>
    </w:p>
    <w:p>
      <w:pPr>
        <w:numPr>
          <w:ilvl w:val="0"/>
          <w:numId w:val="1"/>
        </w:numPr>
      </w:pPr>
      <w:r>
        <w:t>Camarones grandes limpios 8 Unidades</w:t>
      </w:r>
      <w:r/>
    </w:p>
    <w:p>
      <w:pPr>
        <w:numPr>
          <w:ilvl w:val="0"/>
          <w:numId w:val="1"/>
        </w:numPr>
      </w:pPr>
      <w:r>
        <w:t>Chicharrón c/n</w:t>
      </w:r>
      <w:r/>
    </w:p>
    <w:p>
      <w:pPr>
        <w:numPr>
          <w:ilvl w:val="0"/>
          <w:numId w:val="1"/>
        </w:numPr>
      </w:pPr>
      <w:r>
        <w:t>Chile piquin en polvo 2 cdas</w:t>
      </w:r>
      <w:r/>
    </w:p>
    <w:p>
      <w:pPr>
        <w:numPr>
          <w:ilvl w:val="0"/>
          <w:numId w:val="1"/>
        </w:numPr>
      </w:pPr>
      <w:r>
        <w:t>Chile habanero 1  unidad</w:t>
      </w:r>
      <w:r/>
    </w:p>
    <w:p>
      <w:pPr>
        <w:numPr>
          <w:ilvl w:val="0"/>
          <w:numId w:val="1"/>
        </w:numPr>
      </w:pPr>
      <w:r>
        <w:t>Jugo de Limón 200 miliitros</w:t>
      </w:r>
      <w:r/>
    </w:p>
    <w:p>
      <w:pPr>
        <w:numPr>
          <w:ilvl w:val="0"/>
          <w:numId w:val="1"/>
        </w:numPr>
      </w:pPr>
      <w:r>
        <w:t>Mango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Cebolla morada picada 1/2 Unidad</w:t>
      </w:r>
      <w:r/>
    </w:p>
    <w:p>
      <w:pPr/>
      <w:r>
        <w:rPr>
          <w:b/>
          <w:sz w:val="52"/>
          <w:szCs w:val="52"/>
        </w:rPr>
        <w:t>Cremoso de aguacate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Cilantro 5 Ramas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Jugo de Limón 50 miliitros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