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Charales Frescos y Xoconostle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cambray 2 Unidades</w:t>
      </w:r>
      <w:r/>
    </w:p>
    <w:p>
      <w:pPr>
        <w:numPr>
          <w:ilvl w:val="0"/>
          <w:numId w:val="1"/>
        </w:numPr>
      </w:pPr>
      <w:r>
        <w:t>Aceite Vegetal 50 miliitros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Xoconostle 2 Unidades</w:t>
      </w:r>
      <w:r/>
    </w:p>
    <w:p>
      <w:pPr>
        <w:numPr>
          <w:ilvl w:val="0"/>
          <w:numId w:val="1"/>
        </w:numPr>
      </w:pPr>
      <w:r>
        <w:t>Charales frescos 500  Gramos</w:t>
      </w:r>
      <w:r/>
    </w:p>
    <w:p>
      <w:pPr>
        <w:numPr>
          <w:ilvl w:val="0"/>
          <w:numId w:val="1"/>
        </w:numPr>
      </w:pPr>
      <w:r>
        <w:t>Cilantro fresco 1 Rama</w:t>
      </w:r>
      <w:r/>
    </w:p>
    <w:p>
      <w:pPr>
        <w:numPr>
          <w:ilvl w:val="0"/>
          <w:numId w:val="1"/>
        </w:numPr>
      </w:pPr>
      <w:r>
        <w:t>Chile ancho 3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Epazote fresco 1 Rama</w:t>
      </w:r>
      <w:r/>
    </w:p>
    <w:p>
      <w:pPr>
        <w:numPr>
          <w:ilvl w:val="0"/>
          <w:numId w:val="1"/>
        </w:numPr>
      </w:pPr>
      <w:r>
        <w:t>Jitomate saladet 2 Unidades</w:t>
      </w:r>
      <w:r/>
    </w:p>
    <w:p>
      <w:pPr>
        <w:numPr>
          <w:ilvl w:val="0"/>
          <w:numId w:val="1"/>
        </w:numPr>
      </w:pPr>
      <w:r>
        <w:t>Miltomate 250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