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Caldillo Duranguense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 grande 2 Unidades</w:t>
      </w:r>
      <w:r/>
    </w:p>
    <w:p>
      <w:pPr/>
      <w:r>
        <w:rPr>
          <w:b/>
          <w:sz w:val="52"/>
          <w:szCs w:val="52"/>
        </w:rPr>
        <w:t>Caldillo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Chiles poblanos 2 Unidades</w:t>
      </w:r>
      <w:r/>
    </w:p>
    <w:p>
      <w:pPr>
        <w:numPr>
          <w:ilvl w:val="0"/>
          <w:numId w:val="1"/>
        </w:numPr>
      </w:pPr>
      <w:r>
        <w:t>Pulpa de res cortado en cubos 1 kg</w:t>
      </w:r>
      <w:r/>
    </w:p>
    <w:p>
      <w:pPr/>
      <w:r>
        <w:rPr>
          <w:b/>
          <w:sz w:val="52"/>
          <w:szCs w:val="52"/>
        </w:rPr>
        <w:t>Frijoles Negros Refritos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de árbol 1  unidad</w:t>
      </w:r>
      <w:r/>
    </w:p>
    <w:p>
      <w:pPr>
        <w:numPr>
          <w:ilvl w:val="0"/>
          <w:numId w:val="1"/>
        </w:numPr>
      </w:pPr>
      <w:r>
        <w:t>Diente de ajo 1/2  unidad</w:t>
      </w:r>
      <w:r/>
    </w:p>
    <w:p>
      <w:pPr>
        <w:numPr>
          <w:ilvl w:val="0"/>
          <w:numId w:val="1"/>
        </w:numPr>
      </w:pPr>
      <w:r>
        <w:t>Puré de frijol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