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Calamares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30 cc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Calamares pequeños 8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Perejil picado 20 g</w:t>
      </w:r>
      <w:r/>
    </w:p>
    <w:p>
      <w:pPr>
        <w:numPr>
          <w:ilvl w:val="0"/>
          <w:numId w:val="1"/>
        </w:numPr>
      </w:pPr>
      <w:r>
        <w:t>Caldo de verduras caliente 1 Taza</w:t>
      </w:r>
      <w:r/>
    </w:p>
    <w:p>
      <w:pPr>
        <w:numPr>
          <w:ilvl w:val="0"/>
          <w:numId w:val="1"/>
        </w:numPr>
      </w:pPr>
      <w:r>
        <w:t>Piñones picados 30 g</w:t>
      </w:r>
      <w:r/>
    </w:p>
    <w:p>
      <w:pPr>
        <w:numPr>
          <w:ilvl w:val="0"/>
          <w:numId w:val="1"/>
        </w:numPr>
      </w:pPr>
      <w:r>
        <w:t>Cous Cous 1/4 Taza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Tomate concasse 1/2 Tazas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 xml:space="preserve">Perejil picado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