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Calamares en su tinta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Tubos de calamar 2 Unidades</w:t>
      </w:r>
      <w:r/>
    </w:p>
    <w:p>
      <w:pPr>
        <w:numPr>
          <w:ilvl w:val="0"/>
          <w:numId w:val="1"/>
        </w:numPr>
      </w:pPr>
      <w:r>
        <w:t>Vino Blanco 1/2 Vaso</w:t>
      </w:r>
      <w:r/>
    </w:p>
    <w:p>
      <w:pPr>
        <w:numPr>
          <w:ilvl w:val="0"/>
          <w:numId w:val="1"/>
        </w:numPr>
      </w:pPr>
      <w:r>
        <w:t>Pan frito 2 Rodajas</w:t>
      </w:r>
      <w:r/>
    </w:p>
    <w:p>
      <w:pPr>
        <w:numPr>
          <w:ilvl w:val="0"/>
          <w:numId w:val="1"/>
        </w:numPr>
      </w:pPr>
      <w:r>
        <w:t>Tinta de calamar 1 cdita.</w:t>
      </w:r>
      <w:r/>
    </w:p>
    <w:p>
      <w:pPr>
        <w:numPr>
          <w:ilvl w:val="0"/>
          <w:numId w:val="1"/>
        </w:numPr>
      </w:pPr>
      <w:r>
        <w:t>Caldo de pescado 2 1/2 Taza</w:t>
      </w:r>
      <w:r/>
    </w:p>
    <w:p>
      <w:pPr>
        <w:numPr>
          <w:ilvl w:val="0"/>
          <w:numId w:val="1"/>
        </w:numPr>
      </w:pPr>
      <w:r>
        <w:t>Pimiento verde 1/4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Arroz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