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Rabanitos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para freir c/n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 4 cdas</w:t>
      </w:r>
      <w:r/>
    </w:p>
    <w:p>
      <w:pPr>
        <w:numPr>
          <w:ilvl w:val="0"/>
          <w:numId w:val="1"/>
        </w:numPr>
      </w:pPr>
      <w:r>
        <w:t>Hojas y cabos de rabanitos 200  Gramos</w:t>
      </w:r>
      <w:r/>
    </w:p>
    <w:p>
      <w:pPr>
        <w:numPr>
          <w:ilvl w:val="0"/>
          <w:numId w:val="1"/>
        </w:numPr>
      </w:pPr>
      <w:r>
        <w:t>Orégano seco c/n</w:t>
      </w:r>
      <w:r/>
    </w:p>
    <w:p>
      <w:pPr>
        <w:numPr>
          <w:ilvl w:val="0"/>
          <w:numId w:val="1"/>
        </w:numPr>
      </w:pPr>
      <w:r>
        <w:t>Pimentón dulce c/n</w:t>
      </w:r>
      <w:r/>
    </w:p>
    <w:p>
      <w:pPr>
        <w:numPr>
          <w:ilvl w:val="0"/>
          <w:numId w:val="1"/>
        </w:numPr>
      </w:pPr>
      <w:r>
        <w:t>Pimienta rosa c/n</w:t>
      </w:r>
      <w:r/>
    </w:p>
    <w:p>
      <w:pPr>
        <w:numPr>
          <w:ilvl w:val="0"/>
          <w:numId w:val="1"/>
        </w:numPr>
      </w:pPr>
      <w:r>
        <w:t>Polvo de hornear 1 cdta</w:t>
      </w:r>
      <w:r/>
    </w:p>
    <w:p>
      <w:pPr>
        <w:numPr>
          <w:ilvl w:val="0"/>
          <w:numId w:val="1"/>
        </w:numPr>
      </w:pPr>
      <w:r>
        <w:t>Queso criollo 30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