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Budin Integral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Aceite 22 Centímetros cúbicos</w:t>
      </w:r>
      <w:r/>
    </w:p>
    <w:p>
      <w:pPr>
        <w:numPr>
          <w:ilvl w:val="0"/>
          <w:numId w:val="1"/>
        </w:numPr>
      </w:pPr>
      <w:r>
        <w:t>Azucar 240 Gramos</w:t>
      </w:r>
      <w:r/>
    </w:p>
    <w:p>
      <w:pPr>
        <w:numPr>
          <w:ilvl w:val="0"/>
          <w:numId w:val="1"/>
        </w:numPr>
      </w:pPr>
      <w:r>
        <w:t>Glucosa 240 Gramos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Harina integral 175 Gramos</w:t>
      </w:r>
      <w:r/>
    </w:p>
    <w:p>
      <w:pPr>
        <w:numPr>
          <w:ilvl w:val="0"/>
          <w:numId w:val="1"/>
        </w:numPr>
      </w:pPr>
      <w:r>
        <w:t>Harina 0000 75 Gramos</w:t>
      </w:r>
      <w:r/>
    </w:p>
    <w:p>
      <w:pPr>
        <w:numPr>
          <w:ilvl w:val="0"/>
          <w:numId w:val="1"/>
        </w:numPr>
      </w:pPr>
      <w:r>
        <w:t>Polvo de hornear 15 Gramos</w:t>
      </w:r>
      <w:r/>
    </w:p>
    <w:p>
      <w:pPr>
        <w:numPr>
          <w:ilvl w:val="0"/>
          <w:numId w:val="1"/>
        </w:numPr>
      </w:pPr>
      <w:r>
        <w:t>Arándanos congelados 250 Gramos</w:t>
      </w:r>
      <w:r/>
    </w:p>
    <w:p>
      <w:pPr/>
      <w:r>
        <w:rPr>
          <w:b/>
          <w:sz w:val="52"/>
          <w:szCs w:val="52"/>
        </w:rPr>
        <w:t>Para el glaseado</w:t>
      </w:r>
      <w:r/>
    </w:p>
    <w:p>
      <w:pPr>
        <w:numPr>
          <w:ilvl w:val="0"/>
          <w:numId w:val="1"/>
        </w:numPr>
      </w:pPr>
      <w:r>
        <w:t>Azucar impalpable 500 Gramos</w:t>
      </w:r>
      <w:r/>
    </w:p>
    <w:p>
      <w:pPr>
        <w:numPr>
          <w:ilvl w:val="0"/>
          <w:numId w:val="1"/>
        </w:numPr>
      </w:pPr>
      <w:r>
        <w:t>Jugo de Limón 100 Centímetros cúbicos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