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>Chocolate blanco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Helado de chocolate blanco Cantidad necesaria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