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Brótola en escabeche</w:t>
      </w:r>
      <w:r/>
    </w:p>
    <w:p>
      <w:pPr/>
      <w:r>
        <w:rPr>
          <w:b/>
          <w:sz w:val="52"/>
          <w:szCs w:val="52"/>
        </w:rPr>
        <w:t>Escabeche</w:t>
      </w:r>
      <w:r/>
    </w:p>
    <w:p>
      <w:pPr>
        <w:numPr>
          <w:ilvl w:val="0"/>
          <w:numId w:val="1"/>
        </w:numPr>
      </w:pPr>
      <w:r>
        <w:t>Filetes de brótala 500 g</w:t>
      </w:r>
      <w:r/>
    </w:p>
    <w:p>
      <w:pPr>
        <w:numPr>
          <w:ilvl w:val="0"/>
          <w:numId w:val="1"/>
        </w:numPr>
      </w:pPr>
      <w:r>
        <w:t>Morrón amarillo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Pimienta Negra en grano 1 cda.</w:t>
      </w:r>
      <w:r/>
    </w:p>
    <w:p>
      <w:pPr>
        <w:numPr>
          <w:ilvl w:val="0"/>
          <w:numId w:val="1"/>
        </w:numPr>
      </w:pPr>
      <w:r>
        <w:t>Vinagre Blanco 250 cc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Cascara de naranja 1/4 Unidad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Salvia 1 Rama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Cascara de limon 1/4 Unidad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Papas grandes 2 Unidades</w:t>
      </w:r>
      <w:r/>
    </w:p>
    <w:p>
      <w:pPr/>
      <w:r>
        <w:rPr>
          <w:b/>
          <w:sz w:val="52"/>
          <w:szCs w:val="52"/>
        </w:rPr>
        <w:t>Salsa de alcaparras</w:t>
      </w:r>
      <w:r/>
    </w:p>
    <w:p>
      <w:pPr>
        <w:numPr>
          <w:ilvl w:val="0"/>
          <w:numId w:val="1"/>
        </w:numPr>
      </w:pPr>
      <w:r>
        <w:t>Alcaparras 2 cdas.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Vinagre 2 cdas.</w:t>
      </w:r>
      <w:r/>
    </w:p>
    <w:p>
      <w:pPr>
        <w:numPr>
          <w:ilvl w:val="0"/>
          <w:numId w:val="1"/>
        </w:numPr>
      </w:pPr>
      <w:r>
        <w:t>Aceite De Oliva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