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Brazo Gitano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Cacao c/n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impalpable 120  Gramos</w:t>
      </w:r>
      <w:r/>
    </w:p>
    <w:p>
      <w:pPr>
        <w:numPr>
          <w:ilvl w:val="0"/>
          <w:numId w:val="1"/>
        </w:numPr>
      </w:pPr>
      <w:r>
        <w:t>Cafe Instantaneo 2 cdas</w:t>
      </w:r>
      <w:r/>
    </w:p>
    <w:p>
      <w:pPr>
        <w:numPr>
          <w:ilvl w:val="0"/>
          <w:numId w:val="1"/>
        </w:numPr>
      </w:pPr>
      <w:r>
        <w:t>Chocolate semi amargo 200  Gramos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Huevos 7 Unidades</w:t>
      </w:r>
      <w:r/>
    </w:p>
    <w:p>
      <w:pPr>
        <w:numPr>
          <w:ilvl w:val="0"/>
          <w:numId w:val="1"/>
        </w:numPr>
      </w:pPr>
      <w:r>
        <w:t>Manteca 60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Chocolate rallado 2 cdas</w:t>
      </w:r>
      <w:r/>
    </w:p>
    <w:p>
      <w:pPr>
        <w:numPr>
          <w:ilvl w:val="0"/>
          <w:numId w:val="1"/>
        </w:numPr>
      </w:pPr>
      <w:r>
        <w:t>Chocolate semi amargo 300  Gramos</w:t>
      </w:r>
      <w:r/>
    </w:p>
    <w:p>
      <w:pPr>
        <w:numPr>
          <w:ilvl w:val="0"/>
          <w:numId w:val="1"/>
        </w:numPr>
      </w:pPr>
      <w:r>
        <w:t>Crema de leche a medio punto 320  Gramos</w:t>
      </w:r>
      <w:r/>
    </w:p>
    <w:p>
      <w:pPr>
        <w:numPr>
          <w:ilvl w:val="0"/>
          <w:numId w:val="1"/>
        </w:numPr>
      </w:pPr>
      <w:r>
        <w:t>Crema de leche 300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Vaina de vainilla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