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Bocados De Coco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Chocolate 200 g</w:t>
      </w:r>
      <w:r/>
    </w:p>
    <w:p>
      <w:pPr>
        <w:numPr>
          <w:ilvl w:val="0"/>
          <w:numId w:val="1"/>
        </w:numPr>
      </w:pPr>
      <w:r>
        <w:t>Coco rallado 4 ½  Taza</w:t>
      </w:r>
      <w:r/>
    </w:p>
    <w:p>
      <w:pPr>
        <w:numPr>
          <w:ilvl w:val="0"/>
          <w:numId w:val="1"/>
        </w:numPr>
      </w:pPr>
      <w:r>
        <w:t>Leche Condensada 395 cc.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