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Besugo al romero</w:t>
      </w:r>
      <w:r/>
    </w:p>
    <w:p>
      <w:pPr/>
      <w:r>
        <w:rPr>
          <w:b/>
          <w:sz w:val="52"/>
          <w:szCs w:val="52"/>
        </w:rPr>
        <w:t>Besugo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Tomates cherry 250 grs.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Radicchio Rosso 1 Planta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Langostinos 16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Acedera 10 Hojas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