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Barrita energética</w:t>
      </w:r>
      <w:r/>
    </w:p>
    <w:p>
      <w:pPr/>
      <w:r>
        <w:rPr>
          <w:b/>
          <w:sz w:val="52"/>
          <w:szCs w:val="52"/>
        </w:rPr>
        <w:t>Bizcocho fondo japonés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Harina 25 grs.</w:t>
      </w:r>
      <w:r/>
    </w:p>
    <w:p>
      <w:pPr>
        <w:numPr>
          <w:ilvl w:val="0"/>
          <w:numId w:val="1"/>
        </w:numPr>
      </w:pPr>
      <w:r>
        <w:t>Claras 175 grs.</w:t>
      </w:r>
      <w:r/>
    </w:p>
    <w:p>
      <w:pPr>
        <w:numPr>
          <w:ilvl w:val="0"/>
          <w:numId w:val="1"/>
        </w:numPr>
      </w:pPr>
      <w:r>
        <w:t>Vinagre Blanco Unas gotas</w:t>
      </w:r>
      <w:r/>
    </w:p>
    <w:p>
      <w:pPr>
        <w:numPr>
          <w:ilvl w:val="0"/>
          <w:numId w:val="1"/>
        </w:numPr>
      </w:pPr>
      <w:r>
        <w:t>Azucar impalpable 100 grs.</w:t>
      </w:r>
      <w:r/>
    </w:p>
    <w:p>
      <w:pPr>
        <w:numPr>
          <w:ilvl w:val="0"/>
          <w:numId w:val="1"/>
        </w:numPr>
      </w:pPr>
      <w:r>
        <w:t>Harina de almendras 100 g</w:t>
      </w:r>
      <w:r/>
    </w:p>
    <w:p>
      <w:pPr/>
      <w:r>
        <w:rPr>
          <w:b/>
          <w:sz w:val="52"/>
          <w:szCs w:val="52"/>
        </w:rPr>
        <w:t>Praliné avellana con haba tonka</w:t>
      </w:r>
      <w:r/>
    </w:p>
    <w:p>
      <w:pPr>
        <w:numPr>
          <w:ilvl w:val="0"/>
          <w:numId w:val="1"/>
        </w:numPr>
      </w:pPr>
      <w:r>
        <w:t>Manteca 20 g</w:t>
      </w:r>
      <w:r/>
    </w:p>
    <w:p>
      <w:pPr>
        <w:numPr>
          <w:ilvl w:val="0"/>
          <w:numId w:val="1"/>
        </w:numPr>
      </w:pPr>
      <w:r>
        <w:t>Chocolate de leche 85 g</w:t>
      </w:r>
      <w:r/>
    </w:p>
    <w:p>
      <w:pPr>
        <w:numPr>
          <w:ilvl w:val="0"/>
          <w:numId w:val="1"/>
        </w:numPr>
      </w:pPr>
      <w:r>
        <w:t>Haba Tonka rallada 3 g</w:t>
      </w:r>
      <w:r/>
    </w:p>
    <w:p>
      <w:pPr>
        <w:numPr>
          <w:ilvl w:val="0"/>
          <w:numId w:val="1"/>
        </w:numPr>
      </w:pPr>
      <w:r>
        <w:t>Praliné avellana 240 g</w:t>
      </w:r>
      <w:r/>
    </w:p>
    <w:p>
      <w:pPr>
        <w:numPr>
          <w:ilvl w:val="0"/>
          <w:numId w:val="1"/>
        </w:numPr>
      </w:pPr>
      <w:r>
        <w:t>Chocolate negro 70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Cacao en Polvo Cantidad necesaria</w:t>
      </w:r>
      <w:r/>
    </w:p>
    <w:p>
      <w:pPr>
        <w:numPr>
          <w:ilvl w:val="0"/>
          <w:numId w:val="1"/>
        </w:numPr>
      </w:pPr>
      <w:r>
        <w:t>Cobertura de leche jade 40% 50 g</w:t>
      </w:r>
      <w:r/>
    </w:p>
    <w:p>
      <w:pPr>
        <w:numPr>
          <w:ilvl w:val="0"/>
          <w:numId w:val="1"/>
        </w:numPr>
      </w:pPr>
      <w:r>
        <w:t>Trufa de base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