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Baguettes</w:t>
      </w:r>
      <w:r/>
    </w:p>
    <w:p>
      <w:pPr/>
      <w:r>
        <w:rPr>
          <w:b/>
          <w:sz w:val="52"/>
          <w:szCs w:val="52"/>
        </w:rPr>
        <w:t>Masa final</w:t>
      </w:r>
      <w:r/>
    </w:p>
    <w:p>
      <w:pPr>
        <w:numPr>
          <w:ilvl w:val="0"/>
          <w:numId w:val="1"/>
        </w:numPr>
      </w:pPr>
      <w:r>
        <w:t>Agua 120 miliitros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Levadura en polvo 3  Gramos</w:t>
      </w:r>
      <w:r/>
    </w:p>
    <w:p>
      <w:pPr>
        <w:numPr>
          <w:ilvl w:val="0"/>
          <w:numId w:val="1"/>
        </w:numPr>
      </w:pPr>
      <w:r>
        <w:t xml:space="preserve">Masa madre </w:t>
      </w:r>
      <w:r/>
    </w:p>
    <w:p>
      <w:pPr>
        <w:numPr>
          <w:ilvl w:val="0"/>
          <w:numId w:val="1"/>
        </w:numPr>
      </w:pPr>
      <w:r>
        <w:t>Sal 20  Gramos</w:t>
      </w:r>
      <w:r/>
    </w:p>
    <w:p>
      <w:pPr/>
      <w:r>
        <w:rPr>
          <w:b/>
          <w:sz w:val="52"/>
          <w:szCs w:val="52"/>
        </w:rPr>
        <w:t>Masa madre</w:t>
      </w:r>
      <w:r/>
    </w:p>
    <w:p>
      <w:pPr>
        <w:numPr>
          <w:ilvl w:val="0"/>
          <w:numId w:val="1"/>
        </w:numPr>
      </w:pPr>
      <w:r>
        <w:t>Agua 500  Gramos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Levadura en polvo 2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