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Bacalao con vegetales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Hojas de Albahaca A gusto</w:t>
      </w:r>
      <w:r/>
    </w:p>
    <w:p>
      <w:pPr>
        <w:numPr>
          <w:ilvl w:val="0"/>
          <w:numId w:val="1"/>
        </w:numPr>
      </w:pPr>
      <w:r>
        <w:t>Bacalao 800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Ajo rostizado</w:t>
      </w:r>
      <w:r/>
    </w:p>
    <w:p>
      <w:pPr>
        <w:numPr>
          <w:ilvl w:val="0"/>
          <w:numId w:val="1"/>
        </w:numPr>
      </w:pPr>
      <w:r>
        <w:t>Ajo 1 Cabeza</w:t>
      </w:r>
      <w:r/>
    </w:p>
    <w:p>
      <w:pPr/>
      <w:r>
        <w:rPr>
          <w:b/>
          <w:sz w:val="52"/>
          <w:szCs w:val="52"/>
        </w:rPr>
        <w:t>Salsa de sidra y echalote</w:t>
      </w:r>
      <w:r/>
    </w:p>
    <w:p>
      <w:pPr>
        <w:numPr>
          <w:ilvl w:val="0"/>
          <w:numId w:val="1"/>
        </w:numPr>
      </w:pPr>
      <w:r>
        <w:t>Tomillo 1 cda.</w:t>
      </w:r>
      <w:r/>
    </w:p>
    <w:p>
      <w:pPr>
        <w:numPr>
          <w:ilvl w:val="0"/>
          <w:numId w:val="1"/>
        </w:numPr>
      </w:pPr>
      <w:r>
        <w:t>Sidra 300 cc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Orégano 1 cda.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/>
      <w:r>
        <w:rPr>
          <w:b/>
          <w:sz w:val="52"/>
          <w:szCs w:val="52"/>
        </w:rPr>
        <w:t>Vegetales salteados</w:t>
      </w:r>
      <w:r/>
    </w:p>
    <w:p>
      <w:pPr>
        <w:numPr>
          <w:ilvl w:val="0"/>
          <w:numId w:val="1"/>
        </w:numPr>
      </w:pPr>
      <w:r>
        <w:t>Berenjenas 2 Unidades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Pimiento amarillo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Zucchini 2 Unidades</w:t>
      </w:r>
      <w:r/>
    </w:p>
    <w:p>
      <w:pPr>
        <w:numPr>
          <w:ilvl w:val="0"/>
          <w:numId w:val="1"/>
        </w:numPr>
      </w:pPr>
      <w:r>
        <w:t>Ajo rostizado 1 cda.</w:t>
      </w:r>
      <w:r/>
    </w:p>
    <w:p>
      <w:pPr>
        <w:numPr>
          <w:ilvl w:val="0"/>
          <w:numId w:val="1"/>
        </w:numPr>
      </w:pPr>
      <w:r>
        <w:t>Aceite de tomillo Cantidad necesaria</w:t>
      </w:r>
      <w:r/>
    </w:p>
    <w:p>
      <w:pPr>
        <w:numPr>
          <w:ilvl w:val="0"/>
          <w:numId w:val="1"/>
        </w:numPr>
      </w:pPr>
      <w:r>
        <w:t>Chauchas 100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