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Ave al chocolate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Crema 100 Ml.</w:t>
      </w:r>
      <w:r/>
    </w:p>
    <w:p>
      <w:pPr>
        <w:numPr>
          <w:ilvl w:val="0"/>
          <w:numId w:val="1"/>
        </w:numPr>
      </w:pPr>
      <w:r>
        <w:t>Cacao Cantidad necesaria</w:t>
      </w:r>
      <w:r/>
    </w:p>
    <w:p>
      <w:pPr>
        <w:numPr>
          <w:ilvl w:val="0"/>
          <w:numId w:val="1"/>
        </w:numPr>
      </w:pPr>
      <w:r>
        <w:t>Puré de papas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virgen A gusto</w:t>
      </w:r>
      <w:r/>
    </w:p>
    <w:p>
      <w:pPr>
        <w:numPr>
          <w:ilvl w:val="0"/>
          <w:numId w:val="1"/>
        </w:numPr>
      </w:pPr>
      <w:r>
        <w:t xml:space="preserve">Brotes de arvejas </w:t>
      </w:r>
      <w:r/>
    </w:p>
    <w:p>
      <w:pPr>
        <w:numPr>
          <w:ilvl w:val="0"/>
          <w:numId w:val="1"/>
        </w:numPr>
      </w:pPr>
      <w:r>
        <w:t>Coñac 1 Copa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Romero A gusto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Pollos bebé 2 Unidades</w:t>
      </w:r>
      <w:r/>
    </w:p>
    <w:p>
      <w:pPr>
        <w:numPr>
          <w:ilvl w:val="0"/>
          <w:numId w:val="1"/>
        </w:numPr>
      </w:pPr>
      <w:r>
        <w:t>Vino Tinto 1 Vaso</w:t>
      </w:r>
      <w:r/>
    </w:p>
    <w:p>
      <w:pPr>
        <w:numPr>
          <w:ilvl w:val="0"/>
          <w:numId w:val="1"/>
        </w:numPr>
      </w:pPr>
      <w:r>
        <w:t>Ajo 1 Cabeza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