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de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Arroz (tipo medio doble carolina) 1 Kilo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Azúcar o Mirin 130 cc</w:t>
      </w:r>
      <w:r/>
    </w:p>
    <w:p>
      <w:pPr>
        <w:numPr>
          <w:ilvl w:val="0"/>
          <w:numId w:val="1"/>
        </w:numPr>
      </w:pPr>
      <w:r>
        <w:t>Sake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arroz o de alcohol 170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