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Arroz bomba 100 g</w:t>
      </w:r>
      <w:r/>
    </w:p>
    <w:p>
      <w:pPr>
        <w:numPr>
          <w:ilvl w:val="0"/>
          <w:numId w:val="1"/>
        </w:numPr>
      </w:pPr>
      <w:r>
        <w:t>Pan seco cortado grueso 2 cdas.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Langostinos Frescos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