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Hongos de Marcela Lovegrove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Arroz grano largo 2 Tazas</w:t>
      </w:r>
      <w:r/>
    </w:p>
    <w:p>
      <w:pPr>
        <w:numPr>
          <w:ilvl w:val="0"/>
          <w:numId w:val="1"/>
        </w:numPr>
      </w:pPr>
      <w:r>
        <w:t>Hongos portobellos 200  grs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Queso Crema 2 cdas</w:t>
      </w:r>
      <w:r/>
    </w:p>
    <w:p>
      <w:pPr>
        <w:numPr>
          <w:ilvl w:val="0"/>
          <w:numId w:val="1"/>
        </w:numPr>
      </w:pPr>
      <w:r>
        <w:t>Queso rallado 1/2 Taza</w:t>
      </w:r>
      <w:r/>
    </w:p>
    <w:p>
      <w:pPr/>
      <w:r>
        <w:rPr>
          <w:b/>
          <w:sz w:val="52"/>
          <w:szCs w:val="52"/>
        </w:rPr>
        <w:t>Saleros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Ají molido 1 cda</w:t>
      </w:r>
      <w:r/>
    </w:p>
    <w:p>
      <w:pPr>
        <w:numPr>
          <w:ilvl w:val="0"/>
          <w:numId w:val="1"/>
        </w:numPr>
      </w:pPr>
      <w:r>
        <w:t>Ajo en escamas 2 cdas</w:t>
      </w:r>
      <w:r/>
    </w:p>
    <w:p>
      <w:pPr>
        <w:numPr>
          <w:ilvl w:val="0"/>
          <w:numId w:val="1"/>
        </w:numPr>
      </w:pPr>
      <w:r>
        <w:t>Perejil seco 2 cdas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Gruyere 2 cdas</w:t>
      </w:r>
      <w:r/>
    </w:p>
    <w:p>
      <w:pPr>
        <w:numPr>
          <w:ilvl w:val="0"/>
          <w:numId w:val="1"/>
        </w:numPr>
      </w:pPr>
      <w:r>
        <w:t>Queso Sardo 2 cdas</w:t>
      </w:r>
      <w:r/>
    </w:p>
    <w:p>
      <w:pPr>
        <w:numPr>
          <w:ilvl w:val="0"/>
          <w:numId w:val="1"/>
        </w:numPr>
      </w:pPr>
      <w:r>
        <w:t>Romero 2 cdas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