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Gandules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Vegetal 45 Ml</w:t>
      </w:r>
      <w:r/>
    </w:p>
    <w:p>
      <w:pPr>
        <w:numPr>
          <w:ilvl w:val="0"/>
          <w:numId w:val="1"/>
        </w:numPr>
      </w:pPr>
      <w:r>
        <w:t>Aceitunas 50  grs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Arroz grano largo 500  grs</w:t>
      </w:r>
      <w:r/>
    </w:p>
    <w:p>
      <w:pPr>
        <w:numPr>
          <w:ilvl w:val="0"/>
          <w:numId w:val="1"/>
        </w:numPr>
      </w:pPr>
      <w:r>
        <w:t>Caldo De Pollo c/n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Costilla de cerdo ahumada 250  grs</w:t>
      </w:r>
      <w:r/>
    </w:p>
    <w:p>
      <w:pPr>
        <w:numPr>
          <w:ilvl w:val="0"/>
          <w:numId w:val="1"/>
        </w:numPr>
      </w:pPr>
      <w:r>
        <w:t>Jamón cocido 200  grs</w:t>
      </w:r>
      <w:r/>
    </w:p>
    <w:p>
      <w:pPr>
        <w:numPr>
          <w:ilvl w:val="0"/>
          <w:numId w:val="1"/>
        </w:numPr>
      </w:pPr>
      <w:r>
        <w:t>Longaniza de cerdo 250  grs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Polvo de achiote c/n</w:t>
      </w:r>
      <w:r/>
    </w:p>
    <w:p>
      <w:pPr>
        <w:numPr>
          <w:ilvl w:val="0"/>
          <w:numId w:val="1"/>
        </w:numPr>
      </w:pPr>
      <w:r>
        <w:t>Porotos 500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