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con cilantro y perejil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Aceite de Olivo 2 cdas.</w:t>
      </w:r>
      <w:r/>
    </w:p>
    <w:p>
      <w:pPr>
        <w:numPr>
          <w:ilvl w:val="0"/>
          <w:numId w:val="1"/>
        </w:numPr>
      </w:pPr>
      <w:r>
        <w:t>Ajo finamente picado 2 Dientes</w:t>
      </w:r>
      <w:r/>
    </w:p>
    <w:p>
      <w:pPr>
        <w:numPr>
          <w:ilvl w:val="0"/>
          <w:numId w:val="1"/>
        </w:numPr>
      </w:pPr>
      <w:r>
        <w:t>Arroz blanco flor huila platino 2 Tazas</w:t>
      </w:r>
      <w:r/>
    </w:p>
    <w:p>
      <w:pPr>
        <w:numPr>
          <w:ilvl w:val="0"/>
          <w:numId w:val="1"/>
        </w:numPr>
      </w:pPr>
      <w:r>
        <w:t>Cebolla finamente picada 1/4 Taza</w:t>
      </w:r>
      <w:r/>
    </w:p>
    <w:p>
      <w:pPr>
        <w:numPr>
          <w:ilvl w:val="0"/>
          <w:numId w:val="1"/>
        </w:numPr>
      </w:pPr>
      <w:r>
        <w:t>Cilantro fresco picado 1/2 Taza</w:t>
      </w:r>
      <w:r/>
    </w:p>
    <w:p>
      <w:pPr>
        <w:numPr>
          <w:ilvl w:val="0"/>
          <w:numId w:val="1"/>
        </w:numPr>
      </w:pPr>
      <w:r>
        <w:t>Perejil fresco picado 1/2 Taza</w:t>
      </w:r>
      <w:r/>
    </w:p>
    <w:p>
      <w:pPr>
        <w:numPr>
          <w:ilvl w:val="0"/>
          <w:numId w:val="1"/>
        </w:numPr>
      </w:pPr>
      <w:r>
        <w:t>Tomatillos sin la cáscara y lavados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