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Argentina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Malbec 20 cc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Lechuga 200 g</w:t>
      </w:r>
      <w:r/>
    </w:p>
    <w:p>
      <w:pPr>
        <w:numPr>
          <w:ilvl w:val="0"/>
          <w:numId w:val="1"/>
        </w:numPr>
      </w:pPr>
      <w:r>
        <w:t>Lomo 800 g</w:t>
      </w:r>
      <w:r/>
    </w:p>
    <w:p>
      <w:pPr>
        <w:numPr>
          <w:ilvl w:val="0"/>
          <w:numId w:val="1"/>
        </w:numPr>
      </w:pPr>
      <w:r>
        <w:t>Arroz aderezado de sushi 800 g</w:t>
      </w:r>
      <w:r/>
    </w:p>
    <w:p>
      <w:pPr>
        <w:numPr>
          <w:ilvl w:val="0"/>
          <w:numId w:val="1"/>
        </w:numPr>
      </w:pPr>
      <w:r>
        <w:t>Alga nori 2 Hoja</w:t>
      </w:r>
      <w:r/>
    </w:p>
    <w:p>
      <w:pPr>
        <w:numPr>
          <w:ilvl w:val="0"/>
          <w:numId w:val="1"/>
        </w:numPr>
      </w:pPr>
      <w:r>
        <w:t>Ajo rallado 1 cdita.</w:t>
      </w:r>
      <w:r/>
    </w:p>
    <w:p>
      <w:pPr>
        <w:numPr>
          <w:ilvl w:val="0"/>
          <w:numId w:val="1"/>
        </w:numPr>
      </w:pPr>
      <w:r>
        <w:t>Jamòn crudo 300 g</w:t>
      </w:r>
      <w:r/>
    </w:p>
    <w:p>
      <w:pPr/>
      <w:r>
        <w:rPr>
          <w:b/>
          <w:sz w:val="52"/>
          <w:szCs w:val="52"/>
        </w:rPr>
        <w:t>Salsa malbec</w:t>
      </w:r>
      <w:r/>
    </w:p>
    <w:p>
      <w:pPr>
        <w:numPr>
          <w:ilvl w:val="0"/>
          <w:numId w:val="1"/>
        </w:numPr>
      </w:pPr>
      <w:r>
        <w:t>Vino Malbec 100 cc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