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de Milhojas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400 c.c.</w:t>
      </w:r>
      <w:r/>
    </w:p>
    <w:p>
      <w:pPr>
        <w:numPr>
          <w:ilvl w:val="0"/>
          <w:numId w:val="1"/>
        </w:numPr>
      </w:pPr>
      <w:r>
        <w:t>Harina 0000 800  Gramos</w:t>
      </w:r>
      <w:r/>
    </w:p>
    <w:p>
      <w:pPr>
        <w:numPr>
          <w:ilvl w:val="0"/>
          <w:numId w:val="1"/>
        </w:numPr>
      </w:pPr>
      <w:r>
        <w:t>Sal fina 20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Mantequilla 1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